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9DBC" w14:textId="1990B5D9" w:rsidR="00140376" w:rsidRDefault="00790FFC" w:rsidP="00EB2A91">
      <w:pPr>
        <w:jc w:val="center"/>
      </w:pPr>
      <w:r>
        <w:rPr>
          <w:noProof/>
        </w:rPr>
        <w:drawing>
          <wp:inline distT="0" distB="0" distL="0" distR="0" wp14:anchorId="5F9D169A" wp14:editId="75598A48">
            <wp:extent cx="3498850" cy="1274038"/>
            <wp:effectExtent l="0" t="0" r="0" b="0"/>
            <wp:docPr id="1523979320" name="Picture 1" descr="A black background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79320" name="Picture 1" descr="A black background with colorful dot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5155" cy="1279975"/>
                    </a:xfrm>
                    <a:prstGeom prst="rect">
                      <a:avLst/>
                    </a:prstGeom>
                  </pic:spPr>
                </pic:pic>
              </a:graphicData>
            </a:graphic>
          </wp:inline>
        </w:drawing>
      </w:r>
    </w:p>
    <w:p w14:paraId="6B48D576" w14:textId="77777777" w:rsidR="008E4828" w:rsidRDefault="008E4828" w:rsidP="008E4828"/>
    <w:p w14:paraId="1EB90B3A" w14:textId="27C67E45" w:rsidR="00A722A0" w:rsidRPr="00CF604A" w:rsidRDefault="00A343F6" w:rsidP="00D31F7B">
      <w:pPr>
        <w:spacing w:after="0"/>
        <w:jc w:val="center"/>
        <w:rPr>
          <w:rFonts w:cstheme="minorHAnsi"/>
          <w:b/>
          <w:sz w:val="28"/>
          <w:szCs w:val="28"/>
          <w:u w:val="single"/>
        </w:rPr>
      </w:pPr>
      <w:r>
        <w:rPr>
          <w:rFonts w:cstheme="minorHAnsi"/>
          <w:b/>
          <w:sz w:val="28"/>
          <w:szCs w:val="28"/>
          <w:u w:val="single"/>
        </w:rPr>
        <w:t>WEMA Young Musicians Residential Course in Monmouthshire</w:t>
      </w:r>
    </w:p>
    <w:p w14:paraId="4BD6E3D0" w14:textId="77777777" w:rsidR="008E4828" w:rsidRDefault="008E4828" w:rsidP="008E4828">
      <w:pPr>
        <w:spacing w:after="0"/>
        <w:jc w:val="center"/>
        <w:rPr>
          <w:rFonts w:cstheme="minorHAnsi"/>
          <w:b/>
          <w:u w:val="single"/>
        </w:rPr>
      </w:pPr>
    </w:p>
    <w:p w14:paraId="0DEE91FC" w14:textId="77777777" w:rsidR="008E4828" w:rsidRPr="00225A23" w:rsidRDefault="008E4828" w:rsidP="008E4828">
      <w:pPr>
        <w:spacing w:after="0"/>
        <w:jc w:val="center"/>
        <w:rPr>
          <w:rFonts w:cstheme="minorHAnsi"/>
          <w:b/>
          <w:u w:val="single"/>
        </w:rPr>
      </w:pPr>
    </w:p>
    <w:p w14:paraId="146327D9" w14:textId="77777777" w:rsidR="008E4828" w:rsidRDefault="008E4828" w:rsidP="008E4828">
      <w:pPr>
        <w:spacing w:after="0"/>
        <w:rPr>
          <w:rFonts w:cstheme="minorHAnsi"/>
        </w:rPr>
      </w:pPr>
      <w:r>
        <w:rPr>
          <w:rFonts w:cstheme="minorHAnsi"/>
        </w:rPr>
        <w:t xml:space="preserve">Dear Parents, </w:t>
      </w:r>
      <w:r w:rsidRPr="002F16E2">
        <w:rPr>
          <w:rFonts w:cstheme="minorHAnsi"/>
        </w:rPr>
        <w:t>Carer</w:t>
      </w:r>
      <w:r>
        <w:rPr>
          <w:rFonts w:cstheme="minorHAnsi"/>
        </w:rPr>
        <w:t>s and Musicians</w:t>
      </w:r>
      <w:r w:rsidRPr="002F16E2">
        <w:rPr>
          <w:rFonts w:cstheme="minorHAnsi"/>
        </w:rPr>
        <w:t>,</w:t>
      </w:r>
    </w:p>
    <w:p w14:paraId="3AFC6542" w14:textId="77777777" w:rsidR="008E4828" w:rsidRDefault="008E4828" w:rsidP="008E4828">
      <w:pPr>
        <w:spacing w:after="0"/>
        <w:rPr>
          <w:rFonts w:cstheme="minorHAnsi"/>
        </w:rPr>
      </w:pPr>
    </w:p>
    <w:p w14:paraId="49038B62" w14:textId="72835E74" w:rsidR="009074B3" w:rsidRDefault="008E4828" w:rsidP="008E4828">
      <w:pPr>
        <w:rPr>
          <w:rFonts w:cstheme="minorHAnsi"/>
        </w:rPr>
      </w:pPr>
      <w:r w:rsidRPr="008C0632">
        <w:rPr>
          <w:rFonts w:cstheme="minorHAnsi"/>
        </w:rPr>
        <w:t xml:space="preserve">I’m delighted to be able to announce </w:t>
      </w:r>
      <w:r>
        <w:rPr>
          <w:rFonts w:cstheme="minorHAnsi"/>
        </w:rPr>
        <w:t>our 202</w:t>
      </w:r>
      <w:r w:rsidR="0077250A">
        <w:rPr>
          <w:rFonts w:cstheme="minorHAnsi"/>
        </w:rPr>
        <w:t>6</w:t>
      </w:r>
      <w:r w:rsidRPr="008C0632">
        <w:rPr>
          <w:rFonts w:cstheme="minorHAnsi"/>
        </w:rPr>
        <w:t xml:space="preserve"> </w:t>
      </w:r>
      <w:r>
        <w:rPr>
          <w:rFonts w:cstheme="minorHAnsi"/>
        </w:rPr>
        <w:t>residential course. This will take place</w:t>
      </w:r>
      <w:r w:rsidR="004C19FE">
        <w:rPr>
          <w:rFonts w:cstheme="minorHAnsi"/>
        </w:rPr>
        <w:t xml:space="preserve"> once again</w:t>
      </w:r>
      <w:r>
        <w:rPr>
          <w:rFonts w:cstheme="minorHAnsi"/>
        </w:rPr>
        <w:t xml:space="preserve"> at </w:t>
      </w:r>
      <w:r w:rsidR="001D3292">
        <w:rPr>
          <w:rFonts w:cstheme="minorHAnsi"/>
        </w:rPr>
        <w:t xml:space="preserve">Haberdashers’ </w:t>
      </w:r>
      <w:r>
        <w:rPr>
          <w:rFonts w:cstheme="minorHAnsi"/>
        </w:rPr>
        <w:t>Monmouth School</w:t>
      </w:r>
      <w:r w:rsidR="0038537D">
        <w:rPr>
          <w:rFonts w:cstheme="minorHAnsi"/>
        </w:rPr>
        <w:t xml:space="preserve"> (previously Mon</w:t>
      </w:r>
      <w:r w:rsidR="005F2593">
        <w:rPr>
          <w:rFonts w:cstheme="minorHAnsi"/>
        </w:rPr>
        <w:t>m</w:t>
      </w:r>
      <w:r w:rsidR="0038537D">
        <w:rPr>
          <w:rFonts w:cstheme="minorHAnsi"/>
        </w:rPr>
        <w:t>o</w:t>
      </w:r>
      <w:r w:rsidR="005F2593">
        <w:rPr>
          <w:rFonts w:cstheme="minorHAnsi"/>
        </w:rPr>
        <w:t>u</w:t>
      </w:r>
      <w:r w:rsidR="0038537D">
        <w:rPr>
          <w:rFonts w:cstheme="minorHAnsi"/>
        </w:rPr>
        <w:t>th school for Girls)</w:t>
      </w:r>
      <w:r>
        <w:rPr>
          <w:rFonts w:cstheme="minorHAnsi"/>
        </w:rPr>
        <w:t xml:space="preserve"> as we </w:t>
      </w:r>
      <w:r w:rsidR="004C19FE">
        <w:rPr>
          <w:rFonts w:cstheme="minorHAnsi"/>
        </w:rPr>
        <w:t xml:space="preserve">always </w:t>
      </w:r>
      <w:r>
        <w:rPr>
          <w:rFonts w:cstheme="minorHAnsi"/>
        </w:rPr>
        <w:t>enjoy their excellent accommodation, food and facilities.</w:t>
      </w:r>
      <w:r w:rsidR="000A254C">
        <w:rPr>
          <w:rFonts w:cstheme="minorHAnsi"/>
        </w:rPr>
        <w:t xml:space="preserve"> </w:t>
      </w:r>
      <w:r w:rsidR="00EE0344">
        <w:rPr>
          <w:rFonts w:cstheme="minorHAnsi"/>
        </w:rPr>
        <w:t>The course will be run by our</w:t>
      </w:r>
      <w:r w:rsidR="001330F4">
        <w:rPr>
          <w:rFonts w:cstheme="minorHAnsi"/>
        </w:rPr>
        <w:t xml:space="preserve"> </w:t>
      </w:r>
      <w:r w:rsidR="007D7F24">
        <w:rPr>
          <w:rFonts w:cstheme="minorHAnsi"/>
        </w:rPr>
        <w:t>excellent</w:t>
      </w:r>
      <w:r w:rsidR="00EE0344">
        <w:rPr>
          <w:rFonts w:cstheme="minorHAnsi"/>
        </w:rPr>
        <w:t xml:space="preserve"> </w:t>
      </w:r>
      <w:r w:rsidR="00BB10D8">
        <w:rPr>
          <w:rFonts w:cstheme="minorHAnsi"/>
        </w:rPr>
        <w:t xml:space="preserve">WEMA </w:t>
      </w:r>
      <w:r w:rsidR="000C27CF">
        <w:rPr>
          <w:rFonts w:cstheme="minorHAnsi"/>
        </w:rPr>
        <w:t>tutors</w:t>
      </w:r>
      <w:r w:rsidR="007D7F24">
        <w:rPr>
          <w:rFonts w:cstheme="minorHAnsi"/>
        </w:rPr>
        <w:t xml:space="preserve"> and professional conductor.</w:t>
      </w:r>
    </w:p>
    <w:p w14:paraId="0E8E097E" w14:textId="18B8B553" w:rsidR="008E4828" w:rsidRPr="00327ACD" w:rsidRDefault="008E4828" w:rsidP="008E4828">
      <w:pPr>
        <w:rPr>
          <w:rFonts w:cstheme="minorHAnsi"/>
          <w:bCs/>
        </w:rPr>
      </w:pPr>
      <w:r w:rsidRPr="008C0632">
        <w:rPr>
          <w:rFonts w:cstheme="minorHAnsi"/>
        </w:rPr>
        <w:t xml:space="preserve">To apply for this </w:t>
      </w:r>
      <w:r w:rsidR="006E257C">
        <w:rPr>
          <w:rFonts w:cstheme="minorHAnsi"/>
        </w:rPr>
        <w:t>residential course</w:t>
      </w:r>
      <w:r w:rsidRPr="008C0632">
        <w:rPr>
          <w:rFonts w:cstheme="minorHAnsi"/>
        </w:rPr>
        <w:t xml:space="preserve">, </w:t>
      </w:r>
      <w:r w:rsidR="000D6916">
        <w:rPr>
          <w:rFonts w:cstheme="minorHAnsi"/>
        </w:rPr>
        <w:t>instrumentalist</w:t>
      </w:r>
      <w:r w:rsidRPr="008C0632">
        <w:rPr>
          <w:rFonts w:cstheme="minorHAnsi"/>
        </w:rPr>
        <w:t xml:space="preserve">s will need to be a </w:t>
      </w:r>
      <w:r w:rsidRPr="008C0632">
        <w:rPr>
          <w:rFonts w:cstheme="minorHAnsi"/>
          <w:b/>
        </w:rPr>
        <w:t xml:space="preserve">minimum </w:t>
      </w:r>
      <w:r w:rsidR="00A343F6">
        <w:rPr>
          <w:rFonts w:cstheme="minorHAnsi"/>
          <w:b/>
        </w:rPr>
        <w:t>G</w:t>
      </w:r>
      <w:r w:rsidRPr="008C0632">
        <w:rPr>
          <w:rFonts w:cstheme="minorHAnsi"/>
          <w:b/>
        </w:rPr>
        <w:t xml:space="preserve">rade </w:t>
      </w:r>
      <w:r w:rsidR="00A40CBB">
        <w:rPr>
          <w:rFonts w:cstheme="minorHAnsi"/>
          <w:b/>
        </w:rPr>
        <w:t>4</w:t>
      </w:r>
      <w:r w:rsidRPr="008C0632">
        <w:rPr>
          <w:rFonts w:cstheme="minorHAnsi"/>
          <w:b/>
        </w:rPr>
        <w:t xml:space="preserve"> standard</w:t>
      </w:r>
      <w:r w:rsidRPr="008C0632">
        <w:rPr>
          <w:rFonts w:cstheme="minorHAnsi"/>
        </w:rPr>
        <w:t xml:space="preserve"> and </w:t>
      </w:r>
      <w:r w:rsidR="00A343F6">
        <w:rPr>
          <w:rFonts w:cstheme="minorHAnsi"/>
        </w:rPr>
        <w:t xml:space="preserve">be </w:t>
      </w:r>
      <w:r w:rsidRPr="008C0632">
        <w:rPr>
          <w:rFonts w:cstheme="minorHAnsi"/>
        </w:rPr>
        <w:t xml:space="preserve">in </w:t>
      </w:r>
      <w:r w:rsidRPr="008C0632">
        <w:rPr>
          <w:rFonts w:cstheme="minorHAnsi"/>
          <w:b/>
        </w:rPr>
        <w:t>Year 7 to Year 13</w:t>
      </w:r>
      <w:r w:rsidR="00EB6C15">
        <w:rPr>
          <w:rFonts w:cstheme="minorHAnsi"/>
          <w:b/>
        </w:rPr>
        <w:t>.</w:t>
      </w:r>
      <w:r w:rsidRPr="008C0632">
        <w:rPr>
          <w:rFonts w:cstheme="minorHAnsi"/>
        </w:rPr>
        <w:t xml:space="preserve"> </w:t>
      </w:r>
      <w:r w:rsidR="00EB6C15">
        <w:rPr>
          <w:rFonts w:cstheme="minorHAnsi"/>
        </w:rPr>
        <w:t xml:space="preserve">Students who have recently </w:t>
      </w:r>
      <w:r w:rsidR="00DE7BF2">
        <w:rPr>
          <w:rFonts w:cstheme="minorHAnsi"/>
        </w:rPr>
        <w:t>left school and were</w:t>
      </w:r>
      <w:r w:rsidR="00283633">
        <w:rPr>
          <w:rFonts w:cstheme="minorHAnsi"/>
        </w:rPr>
        <w:t xml:space="preserve"> previously</w:t>
      </w:r>
      <w:r w:rsidR="00DE7BF2">
        <w:rPr>
          <w:rFonts w:cstheme="minorHAnsi"/>
        </w:rPr>
        <w:t xml:space="preserve"> part of WEMA ensembles </w:t>
      </w:r>
      <w:r w:rsidR="0045597E">
        <w:rPr>
          <w:rFonts w:cstheme="minorHAnsi"/>
        </w:rPr>
        <w:t xml:space="preserve">or </w:t>
      </w:r>
      <w:r w:rsidR="0097157C">
        <w:rPr>
          <w:rFonts w:cstheme="minorHAnsi"/>
        </w:rPr>
        <w:t xml:space="preserve">WEMA </w:t>
      </w:r>
      <w:r w:rsidR="0045597E">
        <w:rPr>
          <w:rFonts w:cstheme="minorHAnsi"/>
        </w:rPr>
        <w:t>residential</w:t>
      </w:r>
      <w:r w:rsidR="0097157C">
        <w:rPr>
          <w:rFonts w:cstheme="minorHAnsi"/>
        </w:rPr>
        <w:t>s</w:t>
      </w:r>
      <w:r w:rsidR="0045597E">
        <w:rPr>
          <w:rFonts w:cstheme="minorHAnsi"/>
        </w:rPr>
        <w:t xml:space="preserve"> </w:t>
      </w:r>
      <w:r w:rsidR="00DE7BF2">
        <w:rPr>
          <w:rFonts w:cstheme="minorHAnsi"/>
        </w:rPr>
        <w:t>may also attend</w:t>
      </w:r>
      <w:r w:rsidRPr="00410DAE">
        <w:rPr>
          <w:rFonts w:cstheme="minorHAnsi"/>
          <w:b/>
          <w:color w:val="000000" w:themeColor="text1"/>
        </w:rPr>
        <w:t>.</w:t>
      </w:r>
      <w:r w:rsidR="00327ADC" w:rsidRPr="00410DAE">
        <w:rPr>
          <w:rFonts w:cstheme="minorHAnsi"/>
          <w:b/>
          <w:color w:val="000000" w:themeColor="text1"/>
        </w:rPr>
        <w:t xml:space="preserve"> </w:t>
      </w:r>
    </w:p>
    <w:p w14:paraId="7A0EEAA8" w14:textId="050829B7" w:rsidR="008E4828" w:rsidRDefault="008E4828" w:rsidP="008E4828">
      <w:pPr>
        <w:rPr>
          <w:rFonts w:cstheme="minorHAnsi"/>
        </w:rPr>
      </w:pPr>
      <w:r>
        <w:rPr>
          <w:rFonts w:cstheme="minorHAnsi"/>
        </w:rPr>
        <w:t xml:space="preserve">Exact ensembles will depend on numbers and the instrumentalists who apply, but we plan to </w:t>
      </w:r>
      <w:r w:rsidR="009F1461">
        <w:rPr>
          <w:rFonts w:cstheme="minorHAnsi"/>
        </w:rPr>
        <w:t>run</w:t>
      </w:r>
      <w:r w:rsidR="006E6743">
        <w:rPr>
          <w:rFonts w:cstheme="minorHAnsi"/>
        </w:rPr>
        <w:t xml:space="preserve"> a variety of ensembles</w:t>
      </w:r>
      <w:r w:rsidR="00A510EB">
        <w:rPr>
          <w:rFonts w:cstheme="minorHAnsi"/>
        </w:rPr>
        <w:t xml:space="preserve"> including</w:t>
      </w:r>
      <w:r>
        <w:rPr>
          <w:rFonts w:cstheme="minorHAnsi"/>
        </w:rPr>
        <w:t xml:space="preserve"> Orchestra, </w:t>
      </w:r>
      <w:r w:rsidR="0077662A">
        <w:rPr>
          <w:rFonts w:cstheme="minorHAnsi"/>
        </w:rPr>
        <w:t xml:space="preserve">String Orchestra, </w:t>
      </w:r>
      <w:r>
        <w:rPr>
          <w:rFonts w:cstheme="minorHAnsi"/>
        </w:rPr>
        <w:t>Wind Orchestra, Jazz</w:t>
      </w:r>
      <w:r w:rsidR="007C489B">
        <w:rPr>
          <w:rFonts w:cstheme="minorHAnsi"/>
        </w:rPr>
        <w:t xml:space="preserve"> </w:t>
      </w:r>
      <w:r w:rsidR="004568DD">
        <w:rPr>
          <w:rFonts w:cstheme="minorHAnsi"/>
        </w:rPr>
        <w:t>Bands</w:t>
      </w:r>
      <w:r w:rsidR="00327ADC">
        <w:rPr>
          <w:rFonts w:cstheme="minorHAnsi"/>
        </w:rPr>
        <w:t xml:space="preserve">, </w:t>
      </w:r>
      <w:r>
        <w:rPr>
          <w:rFonts w:cstheme="minorHAnsi"/>
        </w:rPr>
        <w:t>and chamber groups.</w:t>
      </w:r>
      <w:r w:rsidR="006441E9">
        <w:rPr>
          <w:rFonts w:cstheme="minorHAnsi"/>
        </w:rPr>
        <w:t xml:space="preserve"> </w:t>
      </w:r>
    </w:p>
    <w:p w14:paraId="12E95A9C" w14:textId="77777777" w:rsidR="00D31F7B" w:rsidRPr="00D31F7B" w:rsidRDefault="00D31F7B" w:rsidP="00D31F7B">
      <w:pPr>
        <w:rPr>
          <w:rFonts w:cstheme="minorHAnsi"/>
          <w:b/>
        </w:rPr>
      </w:pPr>
      <w:r w:rsidRPr="00D31F7B">
        <w:rPr>
          <w:rFonts w:cstheme="minorHAnsi"/>
          <w:b/>
        </w:rPr>
        <w:t>2026 Dates:</w:t>
      </w:r>
    </w:p>
    <w:p w14:paraId="1D45D85C" w14:textId="3BC05D37" w:rsidR="00D31F7B" w:rsidRPr="00D31F7B" w:rsidRDefault="00D31F7B" w:rsidP="00D31F7B">
      <w:pPr>
        <w:pStyle w:val="ListParagraph"/>
        <w:numPr>
          <w:ilvl w:val="0"/>
          <w:numId w:val="1"/>
        </w:numPr>
        <w:rPr>
          <w:rFonts w:cstheme="minorHAnsi"/>
        </w:rPr>
      </w:pPr>
      <w:r w:rsidRPr="00D31F7B">
        <w:rPr>
          <w:rFonts w:cstheme="minorHAnsi"/>
          <w:b/>
          <w:bCs/>
        </w:rPr>
        <w:t xml:space="preserve">Sunday </w:t>
      </w:r>
      <w:proofErr w:type="gramStart"/>
      <w:r w:rsidRPr="00D31F7B">
        <w:rPr>
          <w:rFonts w:cstheme="minorHAnsi"/>
          <w:b/>
          <w:bCs/>
        </w:rPr>
        <w:t>12</w:t>
      </w:r>
      <w:r w:rsidRPr="00D31F7B">
        <w:rPr>
          <w:rFonts w:cstheme="minorHAnsi"/>
          <w:b/>
          <w:bCs/>
          <w:vertAlign w:val="superscript"/>
        </w:rPr>
        <w:t xml:space="preserve">  </w:t>
      </w:r>
      <w:r w:rsidRPr="00D31F7B">
        <w:rPr>
          <w:rFonts w:cstheme="minorHAnsi"/>
          <w:b/>
          <w:bCs/>
        </w:rPr>
        <w:t>July</w:t>
      </w:r>
      <w:proofErr w:type="gramEnd"/>
      <w:r w:rsidRPr="00D31F7B">
        <w:rPr>
          <w:rFonts w:cstheme="minorHAnsi"/>
        </w:rPr>
        <w:t xml:space="preserve"> – 1 day course at Little Stoke Primary School, BS34 6HY (this is 1 mile away from Parkway Station for who wish to travel by train, there are regular buses from Parkway to Little Stoke)</w:t>
      </w:r>
    </w:p>
    <w:p w14:paraId="1B89F20E" w14:textId="2089EC5B" w:rsidR="00D31F7B" w:rsidRPr="00D31F7B" w:rsidRDefault="00D31F7B" w:rsidP="00D31F7B">
      <w:pPr>
        <w:pStyle w:val="ListParagraph"/>
        <w:numPr>
          <w:ilvl w:val="0"/>
          <w:numId w:val="1"/>
        </w:numPr>
        <w:rPr>
          <w:rFonts w:cstheme="minorHAnsi"/>
          <w:color w:val="000000" w:themeColor="text1"/>
        </w:rPr>
      </w:pPr>
      <w:r w:rsidRPr="00D31F7B">
        <w:rPr>
          <w:rFonts w:cstheme="minorHAnsi"/>
          <w:b/>
          <w:bCs/>
          <w:color w:val="000000" w:themeColor="text1"/>
        </w:rPr>
        <w:t>24</w:t>
      </w:r>
      <w:r w:rsidR="00A343F6">
        <w:rPr>
          <w:rFonts w:cstheme="minorHAnsi"/>
          <w:b/>
          <w:bCs/>
          <w:color w:val="000000" w:themeColor="text1"/>
        </w:rPr>
        <w:t xml:space="preserve">- </w:t>
      </w:r>
      <w:r w:rsidRPr="00D31F7B">
        <w:rPr>
          <w:rFonts w:cstheme="minorHAnsi"/>
          <w:b/>
          <w:bCs/>
          <w:color w:val="000000" w:themeColor="text1"/>
        </w:rPr>
        <w:t>28 July</w:t>
      </w:r>
      <w:r w:rsidRPr="00D31F7B">
        <w:rPr>
          <w:rFonts w:cstheme="minorHAnsi"/>
          <w:color w:val="000000" w:themeColor="text1"/>
        </w:rPr>
        <w:t xml:space="preserve"> – 5 full days/4</w:t>
      </w:r>
      <w:r w:rsidRPr="00D31F7B">
        <w:rPr>
          <w:rFonts w:cstheme="minorHAnsi"/>
          <w:color w:val="000000" w:themeColor="text1"/>
        </w:rPr>
        <w:t xml:space="preserve"> </w:t>
      </w:r>
      <w:r w:rsidRPr="00D31F7B">
        <w:rPr>
          <w:rFonts w:cstheme="minorHAnsi"/>
          <w:color w:val="000000" w:themeColor="text1"/>
        </w:rPr>
        <w:t xml:space="preserve">nights Residential Course </w:t>
      </w:r>
    </w:p>
    <w:p w14:paraId="1617B225" w14:textId="54E22B0E" w:rsidR="00D31F7B" w:rsidRPr="00D31F7B" w:rsidRDefault="00D31F7B" w:rsidP="00D31F7B">
      <w:pPr>
        <w:pStyle w:val="ListParagraph"/>
        <w:numPr>
          <w:ilvl w:val="0"/>
          <w:numId w:val="1"/>
        </w:numPr>
        <w:rPr>
          <w:rFonts w:cstheme="minorHAnsi"/>
          <w:color w:val="000000" w:themeColor="text1"/>
        </w:rPr>
      </w:pPr>
      <w:r w:rsidRPr="00D31F7B">
        <w:rPr>
          <w:rFonts w:cstheme="minorHAnsi"/>
          <w:b/>
          <w:bCs/>
          <w:color w:val="000000" w:themeColor="text1"/>
        </w:rPr>
        <w:t>28 July – evening concert</w:t>
      </w:r>
      <w:r w:rsidRPr="00D31F7B">
        <w:rPr>
          <w:rFonts w:cstheme="minorHAnsi"/>
          <w:color w:val="000000" w:themeColor="text1"/>
        </w:rPr>
        <w:t xml:space="preserve"> at Haberdashers’ Monmouth School for family and friends</w:t>
      </w:r>
    </w:p>
    <w:p w14:paraId="2619EB9E" w14:textId="77777777" w:rsidR="00D31F7B" w:rsidRPr="00D31F7B" w:rsidRDefault="00D31F7B" w:rsidP="00D31F7B">
      <w:pPr>
        <w:rPr>
          <w:rFonts w:cstheme="minorHAnsi"/>
          <w:b/>
          <w:color w:val="000000" w:themeColor="text1"/>
        </w:rPr>
      </w:pPr>
      <w:r w:rsidRPr="00D31F7B">
        <w:rPr>
          <w:rFonts w:cstheme="minorHAnsi"/>
          <w:b/>
          <w:color w:val="000000" w:themeColor="text1"/>
        </w:rPr>
        <w:t>Fee</w:t>
      </w:r>
    </w:p>
    <w:p w14:paraId="515105B9" w14:textId="4865D90D" w:rsidR="008E4828" w:rsidRPr="001733CD" w:rsidRDefault="00D31F7B" w:rsidP="00D31F7B">
      <w:pPr>
        <w:rPr>
          <w:rFonts w:cstheme="minorHAnsi"/>
          <w:color w:val="000000" w:themeColor="text1"/>
        </w:rPr>
      </w:pPr>
      <w:r w:rsidRPr="008C0632">
        <w:rPr>
          <w:rFonts w:cstheme="minorHAnsi"/>
          <w:color w:val="000000" w:themeColor="text1"/>
        </w:rPr>
        <w:t xml:space="preserve">The cost for the entire course will be a </w:t>
      </w:r>
      <w:r>
        <w:rPr>
          <w:rFonts w:cstheme="minorHAnsi"/>
          <w:b/>
          <w:color w:val="000000" w:themeColor="text1"/>
        </w:rPr>
        <w:t>£5</w:t>
      </w:r>
      <w:r w:rsidRPr="008C0632">
        <w:rPr>
          <w:rFonts w:cstheme="minorHAnsi"/>
          <w:b/>
          <w:color w:val="000000" w:themeColor="text1"/>
        </w:rPr>
        <w:t>50</w:t>
      </w:r>
      <w:r>
        <w:rPr>
          <w:rFonts w:cstheme="minorHAnsi"/>
          <w:color w:val="000000" w:themeColor="text1"/>
        </w:rPr>
        <w:t>.</w:t>
      </w:r>
      <w:r w:rsidR="004245C6">
        <w:rPr>
          <w:rFonts w:cstheme="minorHAnsi"/>
          <w:color w:val="000000" w:themeColor="text1"/>
        </w:rPr>
        <w:t xml:space="preserve"> </w:t>
      </w:r>
      <w:r w:rsidR="00642C64">
        <w:rPr>
          <w:rFonts w:cstheme="minorHAnsi"/>
          <w:color w:val="000000" w:themeColor="text1"/>
        </w:rPr>
        <w:t xml:space="preserve">The </w:t>
      </w:r>
      <w:r w:rsidR="004245C6">
        <w:rPr>
          <w:rFonts w:cstheme="minorHAnsi"/>
          <w:color w:val="000000" w:themeColor="text1"/>
        </w:rPr>
        <w:t xml:space="preserve">concert </w:t>
      </w:r>
      <w:r w:rsidR="00642C64">
        <w:rPr>
          <w:rFonts w:cstheme="minorHAnsi"/>
          <w:color w:val="000000" w:themeColor="text1"/>
        </w:rPr>
        <w:t xml:space="preserve">will </w:t>
      </w:r>
      <w:r w:rsidR="004245C6">
        <w:rPr>
          <w:rFonts w:cstheme="minorHAnsi"/>
          <w:color w:val="000000" w:themeColor="text1"/>
        </w:rPr>
        <w:t xml:space="preserve">be in </w:t>
      </w:r>
      <w:proofErr w:type="gramStart"/>
      <w:r w:rsidR="004245C6">
        <w:rPr>
          <w:rFonts w:cstheme="minorHAnsi"/>
          <w:color w:val="000000" w:themeColor="text1"/>
        </w:rPr>
        <w:t>Monmouth</w:t>
      </w:r>
      <w:proofErr w:type="gramEnd"/>
      <w:r w:rsidR="00642C64">
        <w:rPr>
          <w:rFonts w:cstheme="minorHAnsi"/>
          <w:color w:val="000000" w:themeColor="text1"/>
        </w:rPr>
        <w:t xml:space="preserve"> and we ask for parents to take students home after the concert.</w:t>
      </w:r>
      <w:r w:rsidR="008E4828" w:rsidRPr="008C0632">
        <w:rPr>
          <w:rFonts w:cstheme="minorHAnsi"/>
          <w:color w:val="000000" w:themeColor="text1"/>
        </w:rPr>
        <w:t xml:space="preserve"> </w:t>
      </w:r>
      <w:r w:rsidR="008E4828">
        <w:rPr>
          <w:rFonts w:cstheme="minorHAnsi"/>
          <w:color w:val="000000" w:themeColor="text1"/>
        </w:rPr>
        <w:t>We will invoice you a £</w:t>
      </w:r>
      <w:r w:rsidR="007E20BA">
        <w:rPr>
          <w:rFonts w:cstheme="minorHAnsi"/>
          <w:color w:val="000000" w:themeColor="text1"/>
        </w:rPr>
        <w:t>1</w:t>
      </w:r>
      <w:r w:rsidR="00B75381">
        <w:rPr>
          <w:rFonts w:cstheme="minorHAnsi"/>
          <w:color w:val="000000" w:themeColor="text1"/>
        </w:rPr>
        <w:t>00</w:t>
      </w:r>
      <w:r w:rsidR="008E4828">
        <w:rPr>
          <w:rFonts w:cstheme="minorHAnsi"/>
          <w:color w:val="000000" w:themeColor="text1"/>
        </w:rPr>
        <w:t xml:space="preserve"> deposit</w:t>
      </w:r>
      <w:r w:rsidR="00E50080">
        <w:rPr>
          <w:rFonts w:cstheme="minorHAnsi"/>
          <w:color w:val="000000" w:themeColor="text1"/>
        </w:rPr>
        <w:t xml:space="preserve"> when you sign up</w:t>
      </w:r>
      <w:r w:rsidR="008E4828">
        <w:rPr>
          <w:rFonts w:cstheme="minorHAnsi"/>
          <w:color w:val="000000" w:themeColor="text1"/>
        </w:rPr>
        <w:t xml:space="preserve">, then </w:t>
      </w:r>
      <w:r w:rsidR="00AF2CFA">
        <w:rPr>
          <w:rFonts w:cstheme="minorHAnsi"/>
          <w:color w:val="000000" w:themeColor="text1"/>
        </w:rPr>
        <w:t>3</w:t>
      </w:r>
      <w:r w:rsidR="008E4828">
        <w:rPr>
          <w:rFonts w:cstheme="minorHAnsi"/>
          <w:color w:val="000000" w:themeColor="text1"/>
        </w:rPr>
        <w:t xml:space="preserve"> payments</w:t>
      </w:r>
      <w:r w:rsidR="004607E0">
        <w:rPr>
          <w:rFonts w:cstheme="minorHAnsi"/>
          <w:color w:val="000000" w:themeColor="text1"/>
        </w:rPr>
        <w:t xml:space="preserve"> of</w:t>
      </w:r>
      <w:r w:rsidR="008E4828">
        <w:rPr>
          <w:rFonts w:cstheme="minorHAnsi"/>
          <w:color w:val="000000" w:themeColor="text1"/>
        </w:rPr>
        <w:t xml:space="preserve"> £</w:t>
      </w:r>
      <w:r w:rsidR="00AF2CFA">
        <w:rPr>
          <w:rFonts w:cstheme="minorHAnsi"/>
          <w:color w:val="000000" w:themeColor="text1"/>
        </w:rPr>
        <w:t>150</w:t>
      </w:r>
      <w:r w:rsidR="008E4828">
        <w:rPr>
          <w:rFonts w:cstheme="minorHAnsi"/>
          <w:color w:val="000000" w:themeColor="text1"/>
        </w:rPr>
        <w:t xml:space="preserve"> will be invoiced at the end of </w:t>
      </w:r>
      <w:r w:rsidR="007E20BA">
        <w:rPr>
          <w:rFonts w:cstheme="minorHAnsi"/>
          <w:color w:val="000000" w:themeColor="text1"/>
        </w:rPr>
        <w:t>Ma</w:t>
      </w:r>
      <w:r w:rsidR="00AF2CFA">
        <w:rPr>
          <w:rFonts w:cstheme="minorHAnsi"/>
          <w:color w:val="000000" w:themeColor="text1"/>
        </w:rPr>
        <w:t xml:space="preserve">rch, </w:t>
      </w:r>
      <w:r w:rsidR="00A134DC">
        <w:rPr>
          <w:rFonts w:cstheme="minorHAnsi"/>
          <w:color w:val="000000" w:themeColor="text1"/>
        </w:rPr>
        <w:t xml:space="preserve">April and May. </w:t>
      </w:r>
      <w:r w:rsidR="008E4828" w:rsidRPr="008C0632">
        <w:rPr>
          <w:rFonts w:cstheme="minorHAnsi"/>
          <w:color w:val="000000" w:themeColor="text1"/>
        </w:rPr>
        <w:t xml:space="preserve">If you are entitled to </w:t>
      </w:r>
      <w:r w:rsidR="008E4828" w:rsidRPr="00A52665">
        <w:rPr>
          <w:rFonts w:cstheme="minorHAnsi"/>
          <w:b/>
          <w:bCs/>
          <w:color w:val="000000" w:themeColor="text1"/>
        </w:rPr>
        <w:t xml:space="preserve">Pupil Premium or are on a low </w:t>
      </w:r>
      <w:proofErr w:type="gramStart"/>
      <w:r w:rsidR="008E4828" w:rsidRPr="00A52665">
        <w:rPr>
          <w:rFonts w:cstheme="minorHAnsi"/>
          <w:b/>
          <w:bCs/>
          <w:color w:val="000000" w:themeColor="text1"/>
        </w:rPr>
        <w:t>income</w:t>
      </w:r>
      <w:proofErr w:type="gramEnd"/>
      <w:r w:rsidR="008E4828" w:rsidRPr="008C0632">
        <w:rPr>
          <w:rFonts w:cstheme="minorHAnsi"/>
          <w:color w:val="000000" w:themeColor="text1"/>
        </w:rPr>
        <w:t xml:space="preserve"> please let us know </w:t>
      </w:r>
      <w:r w:rsidR="008E4828">
        <w:rPr>
          <w:rFonts w:cstheme="minorHAnsi"/>
          <w:color w:val="000000" w:themeColor="text1"/>
        </w:rPr>
        <w:t xml:space="preserve">in confidence </w:t>
      </w:r>
      <w:r w:rsidR="008E4828" w:rsidRPr="008C0632">
        <w:rPr>
          <w:rFonts w:cstheme="minorHAnsi"/>
          <w:color w:val="000000" w:themeColor="text1"/>
        </w:rPr>
        <w:t>as we may be able to assist with the cost.</w:t>
      </w:r>
      <w:r w:rsidR="00A343F6">
        <w:rPr>
          <w:rFonts w:cstheme="minorHAnsi"/>
          <w:color w:val="000000" w:themeColor="text1"/>
        </w:rPr>
        <w:t xml:space="preserve"> </w:t>
      </w:r>
      <w:r w:rsidR="008E4828" w:rsidRPr="00EA1B73">
        <w:rPr>
          <w:rFonts w:cstheme="minorHAnsi"/>
          <w:b/>
          <w:color w:val="000000" w:themeColor="text1"/>
        </w:rPr>
        <w:t>The fee includes</w:t>
      </w:r>
      <w:r w:rsidR="00A343F6">
        <w:rPr>
          <w:rFonts w:cstheme="minorHAnsi"/>
          <w:b/>
          <w:color w:val="000000" w:themeColor="text1"/>
        </w:rPr>
        <w:t xml:space="preserve">: </w:t>
      </w:r>
    </w:p>
    <w:p w14:paraId="2C555C8E" w14:textId="6082727E" w:rsidR="008E4828" w:rsidRPr="00A343F6" w:rsidRDefault="00A134DC" w:rsidP="00A343F6">
      <w:pPr>
        <w:pStyle w:val="ListParagraph"/>
        <w:numPr>
          <w:ilvl w:val="0"/>
          <w:numId w:val="3"/>
        </w:numPr>
        <w:rPr>
          <w:rFonts w:cstheme="minorHAnsi"/>
          <w:color w:val="000000" w:themeColor="text1"/>
        </w:rPr>
      </w:pPr>
      <w:r w:rsidRPr="00A343F6">
        <w:rPr>
          <w:rFonts w:cstheme="minorHAnsi"/>
          <w:color w:val="000000" w:themeColor="text1"/>
        </w:rPr>
        <w:t>1</w:t>
      </w:r>
      <w:r w:rsidR="008E4828" w:rsidRPr="00A343F6">
        <w:rPr>
          <w:rFonts w:cstheme="minorHAnsi"/>
          <w:color w:val="000000" w:themeColor="text1"/>
        </w:rPr>
        <w:t xml:space="preserve"> day rehearsal at Little Stoke </w:t>
      </w:r>
    </w:p>
    <w:p w14:paraId="61CC7EF6" w14:textId="45F92CCB" w:rsidR="008E4828" w:rsidRPr="00A343F6" w:rsidRDefault="008E4828" w:rsidP="00A343F6">
      <w:pPr>
        <w:pStyle w:val="ListParagraph"/>
        <w:numPr>
          <w:ilvl w:val="0"/>
          <w:numId w:val="3"/>
        </w:numPr>
        <w:rPr>
          <w:rFonts w:cstheme="minorHAnsi"/>
          <w:b/>
          <w:bCs/>
          <w:color w:val="000000" w:themeColor="text1"/>
        </w:rPr>
      </w:pPr>
      <w:r w:rsidRPr="00A343F6">
        <w:rPr>
          <w:rFonts w:cstheme="minorHAnsi"/>
          <w:color w:val="000000" w:themeColor="text1"/>
        </w:rPr>
        <w:t>residential course at ‘</w:t>
      </w:r>
      <w:r w:rsidR="000C7D4F" w:rsidRPr="00A343F6">
        <w:rPr>
          <w:rFonts w:cstheme="minorHAnsi"/>
          <w:color w:val="000000" w:themeColor="text1"/>
        </w:rPr>
        <w:t>Haberdashers</w:t>
      </w:r>
      <w:r w:rsidR="00DE35B3" w:rsidRPr="00A343F6">
        <w:rPr>
          <w:rFonts w:cstheme="minorHAnsi"/>
          <w:color w:val="000000" w:themeColor="text1"/>
        </w:rPr>
        <w:t>’ Monmouth School</w:t>
      </w:r>
      <w:r w:rsidRPr="00A343F6">
        <w:rPr>
          <w:rFonts w:cstheme="minorHAnsi"/>
          <w:color w:val="000000" w:themeColor="text1"/>
        </w:rPr>
        <w:t xml:space="preserve"> which includes coach transport</w:t>
      </w:r>
      <w:r w:rsidR="00DE35B3" w:rsidRPr="00A343F6">
        <w:rPr>
          <w:rFonts w:cstheme="minorHAnsi"/>
          <w:color w:val="000000" w:themeColor="text1"/>
        </w:rPr>
        <w:t xml:space="preserve"> to Monmouth ONLY</w:t>
      </w:r>
      <w:r w:rsidRPr="00A343F6">
        <w:rPr>
          <w:rFonts w:cstheme="minorHAnsi"/>
          <w:color w:val="000000" w:themeColor="text1"/>
        </w:rPr>
        <w:t>, full board accommodation, professional tuition and all activities</w:t>
      </w:r>
      <w:r w:rsidR="00CA5664" w:rsidRPr="00A343F6">
        <w:rPr>
          <w:rFonts w:cstheme="minorHAnsi"/>
          <w:color w:val="000000" w:themeColor="text1"/>
        </w:rPr>
        <w:t xml:space="preserve">. </w:t>
      </w:r>
      <w:r w:rsidR="00CA5664" w:rsidRPr="00A343F6">
        <w:rPr>
          <w:rFonts w:cstheme="minorHAnsi"/>
          <w:b/>
          <w:bCs/>
          <w:color w:val="000000" w:themeColor="text1"/>
        </w:rPr>
        <w:t>Parents will need to transport their student home after the concert.</w:t>
      </w:r>
    </w:p>
    <w:p w14:paraId="7D2F993A" w14:textId="04921E18" w:rsidR="008E4828" w:rsidRPr="00A343F6" w:rsidRDefault="008E4828" w:rsidP="00A343F6">
      <w:pPr>
        <w:pStyle w:val="ListParagraph"/>
        <w:numPr>
          <w:ilvl w:val="0"/>
          <w:numId w:val="3"/>
        </w:numPr>
        <w:rPr>
          <w:rFonts w:cstheme="minorHAnsi"/>
          <w:color w:val="000000" w:themeColor="text1"/>
        </w:rPr>
      </w:pPr>
      <w:r w:rsidRPr="00A343F6">
        <w:rPr>
          <w:rFonts w:cstheme="minorHAnsi"/>
          <w:color w:val="000000" w:themeColor="text1"/>
        </w:rPr>
        <w:t xml:space="preserve">concert </w:t>
      </w:r>
      <w:r w:rsidR="00795DDE" w:rsidRPr="00A343F6">
        <w:rPr>
          <w:rFonts w:cstheme="minorHAnsi"/>
          <w:color w:val="000000" w:themeColor="text1"/>
        </w:rPr>
        <w:t>for family and friends at Haberdashers’ Monmouth School (no ticket required)</w:t>
      </w:r>
    </w:p>
    <w:p w14:paraId="07066121" w14:textId="77777777" w:rsidR="00A343F6" w:rsidRDefault="00A343F6" w:rsidP="008E4828">
      <w:pPr>
        <w:rPr>
          <w:rFonts w:cstheme="minorHAnsi"/>
          <w:b/>
          <w:bCs/>
          <w:color w:val="000000" w:themeColor="text1"/>
        </w:rPr>
      </w:pPr>
    </w:p>
    <w:p w14:paraId="147E9123" w14:textId="15194F5D" w:rsidR="00507E9B" w:rsidRPr="00A343F6" w:rsidRDefault="00FD5BED" w:rsidP="008E4828">
      <w:pPr>
        <w:rPr>
          <w:rFonts w:cstheme="minorHAnsi"/>
          <w:b/>
          <w:bCs/>
          <w:color w:val="000000" w:themeColor="text1"/>
        </w:rPr>
      </w:pPr>
      <w:r w:rsidRPr="00A343F6">
        <w:rPr>
          <w:rFonts w:cstheme="minorHAnsi"/>
          <w:b/>
          <w:bCs/>
          <w:color w:val="000000" w:themeColor="text1"/>
        </w:rPr>
        <w:t>Facilities</w:t>
      </w:r>
    </w:p>
    <w:p w14:paraId="26163B8F" w14:textId="0823B050" w:rsidR="008E4828" w:rsidRDefault="00C6387B" w:rsidP="008E4828">
      <w:pPr>
        <w:rPr>
          <w:rFonts w:cstheme="minorHAnsi"/>
          <w:color w:val="000000" w:themeColor="text1"/>
        </w:rPr>
      </w:pPr>
      <w:r>
        <w:rPr>
          <w:rFonts w:cstheme="minorHAnsi"/>
          <w:color w:val="000000" w:themeColor="text1"/>
        </w:rPr>
        <w:t xml:space="preserve">Haberdashers’ </w:t>
      </w:r>
      <w:r w:rsidR="008E4828">
        <w:rPr>
          <w:rFonts w:cstheme="minorHAnsi"/>
          <w:color w:val="000000" w:themeColor="text1"/>
        </w:rPr>
        <w:t xml:space="preserve">Monmouth School has wonderful facilities for us to use for our rehearsals during the residential course. There are also sports facilities that we can make use of during leisure time such as a swimming pool, tennis courts, astro turf pitch and sports hall. There is a lovely dining hall with excellent food including three cooked meals each day prepared fresh on site. The accommodation will be over 2 or 3 boarding houses (depending on numbers). There is a selection of individual, paired and small group rooms. Some rooms have ensuite </w:t>
      </w:r>
      <w:r w:rsidR="00A343F6">
        <w:rPr>
          <w:rFonts w:cstheme="minorHAnsi"/>
          <w:color w:val="000000" w:themeColor="text1"/>
        </w:rPr>
        <w:t>facilities,</w:t>
      </w:r>
      <w:r w:rsidR="008E4828">
        <w:rPr>
          <w:rFonts w:cstheme="minorHAnsi"/>
          <w:color w:val="000000" w:themeColor="text1"/>
        </w:rPr>
        <w:t xml:space="preserve"> and all rooms have access to ample good bathroom facilities. There are also several large common rooms with sofas, large screen TVs and kitchen facilities for making drinks and snacks.</w:t>
      </w:r>
    </w:p>
    <w:p w14:paraId="3DF7AF98" w14:textId="4924E30E" w:rsidR="008E4828" w:rsidRPr="00A343F6" w:rsidRDefault="006C3BD9" w:rsidP="008E4828">
      <w:pPr>
        <w:rPr>
          <w:rFonts w:cstheme="minorHAnsi"/>
          <w:b/>
          <w:bCs/>
          <w:color w:val="000000" w:themeColor="text1"/>
        </w:rPr>
      </w:pPr>
      <w:r w:rsidRPr="00A343F6">
        <w:rPr>
          <w:rFonts w:cstheme="minorHAnsi"/>
          <w:b/>
          <w:bCs/>
          <w:color w:val="000000" w:themeColor="text1"/>
        </w:rPr>
        <w:lastRenderedPageBreak/>
        <w:t>T</w:t>
      </w:r>
      <w:r w:rsidR="008E4828" w:rsidRPr="00A343F6">
        <w:rPr>
          <w:rFonts w:cstheme="minorHAnsi"/>
          <w:b/>
          <w:bCs/>
          <w:color w:val="000000" w:themeColor="text1"/>
        </w:rPr>
        <w:t>ypical day on the residential</w:t>
      </w:r>
    </w:p>
    <w:p w14:paraId="62184178" w14:textId="77777777" w:rsidR="008E4828" w:rsidRDefault="008E4828" w:rsidP="008E4828">
      <w:pPr>
        <w:rPr>
          <w:rFonts w:cstheme="minorHAnsi"/>
          <w:color w:val="000000" w:themeColor="text1"/>
        </w:rPr>
      </w:pPr>
      <w:r>
        <w:rPr>
          <w:rFonts w:cstheme="minorHAnsi"/>
          <w:color w:val="000000" w:themeColor="text1"/>
        </w:rPr>
        <w:t>8am Breakfast</w:t>
      </w:r>
    </w:p>
    <w:p w14:paraId="57947DF8" w14:textId="77777777" w:rsidR="008E4828" w:rsidRPr="00A830B9" w:rsidRDefault="008E4828" w:rsidP="008E4828">
      <w:pPr>
        <w:rPr>
          <w:rFonts w:cstheme="minorHAnsi"/>
          <w:color w:val="000000" w:themeColor="text1"/>
          <w:lang w:val="de-DE"/>
        </w:rPr>
      </w:pPr>
      <w:r w:rsidRPr="00A830B9">
        <w:rPr>
          <w:rFonts w:cstheme="minorHAnsi"/>
          <w:color w:val="000000" w:themeColor="text1"/>
          <w:lang w:val="de-DE"/>
        </w:rPr>
        <w:t>9am – 10.30am Rehearsals</w:t>
      </w:r>
    </w:p>
    <w:p w14:paraId="76B18A14" w14:textId="77777777" w:rsidR="008E4828" w:rsidRPr="00A830B9" w:rsidRDefault="008E4828" w:rsidP="008E4828">
      <w:pPr>
        <w:rPr>
          <w:rFonts w:cstheme="minorHAnsi"/>
          <w:color w:val="000000" w:themeColor="text1"/>
          <w:lang w:val="de-DE"/>
        </w:rPr>
      </w:pPr>
      <w:r w:rsidRPr="00A830B9">
        <w:rPr>
          <w:rFonts w:cstheme="minorHAnsi"/>
          <w:color w:val="000000" w:themeColor="text1"/>
          <w:lang w:val="de-DE"/>
        </w:rPr>
        <w:t>10.30am – 11.00am Break</w:t>
      </w:r>
    </w:p>
    <w:p w14:paraId="140B0C31" w14:textId="77777777" w:rsidR="008E4828" w:rsidRDefault="008E4828" w:rsidP="008E4828">
      <w:pPr>
        <w:rPr>
          <w:rFonts w:cstheme="minorHAnsi"/>
          <w:color w:val="000000" w:themeColor="text1"/>
        </w:rPr>
      </w:pPr>
      <w:r>
        <w:rPr>
          <w:rFonts w:cstheme="minorHAnsi"/>
          <w:color w:val="000000" w:themeColor="text1"/>
        </w:rPr>
        <w:t>11am-12.30pm Rehearsals</w:t>
      </w:r>
    </w:p>
    <w:p w14:paraId="06DF6F13" w14:textId="77777777" w:rsidR="008E4828" w:rsidRDefault="008E4828" w:rsidP="008E4828">
      <w:pPr>
        <w:rPr>
          <w:rFonts w:cstheme="minorHAnsi"/>
          <w:color w:val="000000" w:themeColor="text1"/>
        </w:rPr>
      </w:pPr>
      <w:r>
        <w:rPr>
          <w:rFonts w:cstheme="minorHAnsi"/>
          <w:color w:val="000000" w:themeColor="text1"/>
        </w:rPr>
        <w:t>12.45pm-1.45pm Lunch</w:t>
      </w:r>
    </w:p>
    <w:p w14:paraId="44B4D304" w14:textId="77777777" w:rsidR="008E4828" w:rsidRDefault="008E4828" w:rsidP="008E4828">
      <w:pPr>
        <w:rPr>
          <w:rFonts w:cstheme="minorHAnsi"/>
          <w:color w:val="000000" w:themeColor="text1"/>
        </w:rPr>
      </w:pPr>
      <w:r>
        <w:rPr>
          <w:rFonts w:cstheme="minorHAnsi"/>
          <w:color w:val="000000" w:themeColor="text1"/>
        </w:rPr>
        <w:t>2pm – 3.30pm Swimming or Sports Activities or Shopping</w:t>
      </w:r>
    </w:p>
    <w:p w14:paraId="6810133F" w14:textId="77777777" w:rsidR="008E4828" w:rsidRDefault="008E4828" w:rsidP="008E4828">
      <w:pPr>
        <w:rPr>
          <w:rFonts w:cstheme="minorHAnsi"/>
          <w:color w:val="000000" w:themeColor="text1"/>
        </w:rPr>
      </w:pPr>
      <w:r>
        <w:rPr>
          <w:rFonts w:cstheme="minorHAnsi"/>
          <w:color w:val="000000" w:themeColor="text1"/>
        </w:rPr>
        <w:t>3.45pm – 5.15pm Rehearsals</w:t>
      </w:r>
    </w:p>
    <w:p w14:paraId="4BBF4D13" w14:textId="77777777" w:rsidR="008E4828" w:rsidRDefault="008E4828" w:rsidP="008E4828">
      <w:pPr>
        <w:rPr>
          <w:rFonts w:cstheme="minorHAnsi"/>
          <w:color w:val="000000" w:themeColor="text1"/>
        </w:rPr>
      </w:pPr>
      <w:r>
        <w:rPr>
          <w:rFonts w:cstheme="minorHAnsi"/>
          <w:color w:val="000000" w:themeColor="text1"/>
        </w:rPr>
        <w:t>5.30pm – 7pm – Dinner</w:t>
      </w:r>
    </w:p>
    <w:p w14:paraId="04FCAF0B" w14:textId="77777777" w:rsidR="008E4828" w:rsidRDefault="008E4828" w:rsidP="008E4828">
      <w:pPr>
        <w:rPr>
          <w:rFonts w:cstheme="minorHAnsi"/>
          <w:color w:val="000000" w:themeColor="text1"/>
        </w:rPr>
      </w:pPr>
      <w:r>
        <w:rPr>
          <w:rFonts w:cstheme="minorHAnsi"/>
          <w:color w:val="000000" w:themeColor="text1"/>
        </w:rPr>
        <w:t>7.15pm – 8.15pm Rehearsals</w:t>
      </w:r>
    </w:p>
    <w:p w14:paraId="6E008BEC" w14:textId="4ED6FB5B" w:rsidR="00756CE5" w:rsidRDefault="008E4828" w:rsidP="008E4828">
      <w:pPr>
        <w:rPr>
          <w:rFonts w:cstheme="minorHAnsi"/>
          <w:color w:val="000000" w:themeColor="text1"/>
        </w:rPr>
      </w:pPr>
      <w:r>
        <w:rPr>
          <w:rFonts w:cstheme="minorHAnsi"/>
          <w:color w:val="000000" w:themeColor="text1"/>
        </w:rPr>
        <w:t>8.30pm – 9.45pm Social Activity (such as quiz night, games evening etc)</w:t>
      </w:r>
    </w:p>
    <w:p w14:paraId="0142191A" w14:textId="77777777" w:rsidR="00A343F6" w:rsidRDefault="00A343F6" w:rsidP="008E4828">
      <w:pPr>
        <w:rPr>
          <w:rFonts w:cstheme="minorHAnsi"/>
          <w:b/>
          <w:bCs/>
          <w:color w:val="000000" w:themeColor="text1"/>
          <w:u w:val="single"/>
        </w:rPr>
      </w:pPr>
    </w:p>
    <w:p w14:paraId="17DEDE3F" w14:textId="0110EC33" w:rsidR="008E4828" w:rsidRPr="00A343F6" w:rsidRDefault="008E4828" w:rsidP="008E4828">
      <w:pPr>
        <w:rPr>
          <w:rFonts w:cstheme="minorHAnsi"/>
          <w:b/>
          <w:bCs/>
          <w:color w:val="000000" w:themeColor="text1"/>
        </w:rPr>
      </w:pPr>
      <w:r w:rsidRPr="00A343F6">
        <w:rPr>
          <w:rFonts w:cstheme="minorHAnsi"/>
          <w:b/>
          <w:bCs/>
          <w:color w:val="000000" w:themeColor="text1"/>
        </w:rPr>
        <w:t>To sign up please go to:</w:t>
      </w:r>
    </w:p>
    <w:p w14:paraId="5C00CF4E" w14:textId="77777777" w:rsidR="008E4828" w:rsidRDefault="008E4828" w:rsidP="008E4828">
      <w:pPr>
        <w:rPr>
          <w:rFonts w:cstheme="minorHAnsi"/>
          <w:color w:val="000000" w:themeColor="text1"/>
        </w:rPr>
      </w:pPr>
      <w:hyperlink r:id="rId9" w:history="1">
        <w:r w:rsidRPr="00960772">
          <w:rPr>
            <w:rStyle w:val="Hyperlink"/>
            <w:rFonts w:cstheme="minorHAnsi"/>
          </w:rPr>
          <w:t>https://wema.org.u</w:t>
        </w:r>
        <w:r w:rsidRPr="00960772">
          <w:rPr>
            <w:rStyle w:val="Hyperlink"/>
            <w:rFonts w:cstheme="minorHAnsi"/>
          </w:rPr>
          <w:t>k</w:t>
        </w:r>
        <w:r w:rsidRPr="00960772">
          <w:rPr>
            <w:rStyle w:val="Hyperlink"/>
            <w:rFonts w:cstheme="minorHAnsi"/>
          </w:rPr>
          <w:t>/register</w:t>
        </w:r>
      </w:hyperlink>
    </w:p>
    <w:p w14:paraId="261DDAEC" w14:textId="288F7389" w:rsidR="008E4828" w:rsidRPr="00A343F6" w:rsidRDefault="008E4828" w:rsidP="008E4828">
      <w:pPr>
        <w:rPr>
          <w:rFonts w:cstheme="minorHAnsi"/>
          <w:color w:val="000000" w:themeColor="text1"/>
        </w:rPr>
      </w:pPr>
      <w:r w:rsidRPr="00A343F6">
        <w:rPr>
          <w:rFonts w:cstheme="minorHAnsi"/>
          <w:color w:val="000000" w:themeColor="text1"/>
        </w:rPr>
        <w:t xml:space="preserve">You will need to click on REGISTER HERE for Music Centres, Choirs and Orchestra and select </w:t>
      </w:r>
      <w:r w:rsidR="008560F7" w:rsidRPr="00A343F6">
        <w:rPr>
          <w:rFonts w:cstheme="minorHAnsi"/>
          <w:color w:val="000000" w:themeColor="text1"/>
        </w:rPr>
        <w:t xml:space="preserve">West </w:t>
      </w:r>
      <w:r w:rsidR="00840A53" w:rsidRPr="00A343F6">
        <w:rPr>
          <w:rFonts w:cstheme="minorHAnsi"/>
          <w:color w:val="000000" w:themeColor="text1"/>
        </w:rPr>
        <w:t>of England Music and Arts</w:t>
      </w:r>
      <w:r w:rsidRPr="00A343F6">
        <w:rPr>
          <w:rFonts w:cstheme="minorHAnsi"/>
          <w:color w:val="000000" w:themeColor="text1"/>
        </w:rPr>
        <w:t xml:space="preserve"> from the drop down menu</w:t>
      </w:r>
      <w:r w:rsidR="00840A53" w:rsidRPr="00A343F6">
        <w:rPr>
          <w:rFonts w:cstheme="minorHAnsi"/>
          <w:color w:val="000000" w:themeColor="text1"/>
        </w:rPr>
        <w:t xml:space="preserve">, then the ensemble is </w:t>
      </w:r>
      <w:r w:rsidR="00F44E6A" w:rsidRPr="00A343F6">
        <w:rPr>
          <w:rFonts w:cstheme="minorHAnsi"/>
          <w:color w:val="000000" w:themeColor="text1"/>
        </w:rPr>
        <w:t>West of England Youth Music Residential 202</w:t>
      </w:r>
      <w:r w:rsidR="000E4421" w:rsidRPr="00A343F6">
        <w:rPr>
          <w:rFonts w:cstheme="minorHAnsi"/>
          <w:color w:val="000000" w:themeColor="text1"/>
        </w:rPr>
        <w:t>6</w:t>
      </w:r>
    </w:p>
    <w:p w14:paraId="626465AD" w14:textId="66E9DA97" w:rsidR="008E4828" w:rsidRDefault="00604D0A" w:rsidP="008E4828">
      <w:pPr>
        <w:rPr>
          <w:rFonts w:cstheme="minorHAnsi"/>
          <w:color w:val="000000" w:themeColor="text1"/>
        </w:rPr>
      </w:pPr>
      <w:r>
        <w:rPr>
          <w:rFonts w:cstheme="minorHAnsi"/>
          <w:color w:val="000000" w:themeColor="text1"/>
        </w:rPr>
        <w:t xml:space="preserve">The closing date for entries </w:t>
      </w:r>
      <w:r w:rsidR="001B2571">
        <w:rPr>
          <w:rFonts w:cstheme="minorHAnsi"/>
          <w:color w:val="000000" w:themeColor="text1"/>
        </w:rPr>
        <w:t xml:space="preserve">is </w:t>
      </w:r>
      <w:r w:rsidR="00C15781">
        <w:rPr>
          <w:rFonts w:cstheme="minorHAnsi"/>
          <w:color w:val="000000" w:themeColor="text1"/>
        </w:rPr>
        <w:t xml:space="preserve">Monday </w:t>
      </w:r>
      <w:r w:rsidR="001150DD">
        <w:rPr>
          <w:rFonts w:cstheme="minorHAnsi"/>
          <w:color w:val="000000" w:themeColor="text1"/>
        </w:rPr>
        <w:t>23</w:t>
      </w:r>
      <w:r w:rsidR="001150DD" w:rsidRPr="001150DD">
        <w:rPr>
          <w:rFonts w:cstheme="minorHAnsi"/>
          <w:color w:val="000000" w:themeColor="text1"/>
          <w:vertAlign w:val="superscript"/>
        </w:rPr>
        <w:t>rd</w:t>
      </w:r>
      <w:r w:rsidR="001150DD">
        <w:rPr>
          <w:rFonts w:cstheme="minorHAnsi"/>
          <w:color w:val="000000" w:themeColor="text1"/>
        </w:rPr>
        <w:t xml:space="preserve"> </w:t>
      </w:r>
      <w:r w:rsidR="00A343F6">
        <w:rPr>
          <w:rFonts w:cstheme="minorHAnsi"/>
          <w:color w:val="000000" w:themeColor="text1"/>
        </w:rPr>
        <w:t>February,</w:t>
      </w:r>
      <w:r w:rsidR="00CA74FA">
        <w:rPr>
          <w:rFonts w:cstheme="minorHAnsi"/>
          <w:color w:val="000000" w:themeColor="text1"/>
        </w:rPr>
        <w:t xml:space="preserve"> but it really helps us with planning if you can apply as soon as possible</w:t>
      </w:r>
      <w:r w:rsidR="00C15781">
        <w:rPr>
          <w:rFonts w:cstheme="minorHAnsi"/>
          <w:color w:val="000000" w:themeColor="text1"/>
        </w:rPr>
        <w:t xml:space="preserve">. </w:t>
      </w:r>
      <w:r w:rsidR="00CD7CC8">
        <w:rPr>
          <w:rFonts w:cstheme="minorHAnsi"/>
          <w:bCs/>
          <w:color w:val="000000" w:themeColor="text1"/>
        </w:rPr>
        <w:t xml:space="preserve">Please email me </w:t>
      </w:r>
      <w:r w:rsidR="00D42675">
        <w:rPr>
          <w:rFonts w:cstheme="minorHAnsi"/>
          <w:bCs/>
          <w:color w:val="000000" w:themeColor="text1"/>
        </w:rPr>
        <w:t>directly if applying late to check availability.</w:t>
      </w:r>
      <w:r w:rsidR="00645D72">
        <w:rPr>
          <w:rFonts w:cstheme="minorHAnsi"/>
          <w:bCs/>
          <w:color w:val="000000" w:themeColor="text1"/>
        </w:rPr>
        <w:t xml:space="preserve"> </w:t>
      </w:r>
      <w:r w:rsidR="003149F4">
        <w:rPr>
          <w:rFonts w:cstheme="minorHAnsi"/>
          <w:bCs/>
          <w:color w:val="000000" w:themeColor="text1"/>
        </w:rPr>
        <w:t>Don’t forget</w:t>
      </w:r>
      <w:r w:rsidR="00ED3F80">
        <w:rPr>
          <w:rFonts w:cstheme="minorHAnsi"/>
          <w:bCs/>
          <w:color w:val="000000" w:themeColor="text1"/>
        </w:rPr>
        <w:t xml:space="preserve"> to ask for assistance with fees if financial reasons would stop you from being able to attend this</w:t>
      </w:r>
      <w:r w:rsidR="003149F4">
        <w:rPr>
          <w:rFonts w:cstheme="minorHAnsi"/>
          <w:bCs/>
          <w:color w:val="000000" w:themeColor="text1"/>
        </w:rPr>
        <w:t xml:space="preserve"> </w:t>
      </w:r>
      <w:r w:rsidR="00ED3F80">
        <w:rPr>
          <w:rFonts w:cstheme="minorHAnsi"/>
          <w:bCs/>
          <w:color w:val="000000" w:themeColor="text1"/>
        </w:rPr>
        <w:t>course</w:t>
      </w:r>
      <w:r w:rsidR="007F2FAB">
        <w:rPr>
          <w:rFonts w:cstheme="minorHAnsi"/>
          <w:bCs/>
          <w:color w:val="000000" w:themeColor="text1"/>
        </w:rPr>
        <w:t xml:space="preserve"> including </w:t>
      </w:r>
      <w:r w:rsidR="002B1234">
        <w:rPr>
          <w:rFonts w:cstheme="minorHAnsi"/>
          <w:bCs/>
          <w:color w:val="000000" w:themeColor="text1"/>
        </w:rPr>
        <w:t xml:space="preserve">getting to </w:t>
      </w:r>
      <w:r w:rsidR="007F2FAB">
        <w:rPr>
          <w:rFonts w:cstheme="minorHAnsi"/>
          <w:bCs/>
          <w:color w:val="000000" w:themeColor="text1"/>
        </w:rPr>
        <w:t>the concert in Monmouth and collecting your child.</w:t>
      </w:r>
    </w:p>
    <w:p w14:paraId="409D84CD" w14:textId="63B2C191" w:rsidR="008E4828" w:rsidRDefault="008E4828" w:rsidP="008E4828">
      <w:pPr>
        <w:rPr>
          <w:rFonts w:cstheme="minorHAnsi"/>
          <w:color w:val="000000" w:themeColor="text1"/>
        </w:rPr>
      </w:pPr>
      <w:r>
        <w:rPr>
          <w:rFonts w:cstheme="minorHAnsi"/>
          <w:color w:val="000000" w:themeColor="text1"/>
        </w:rPr>
        <w:t xml:space="preserve">If you have any questions, please don’t hesitate to contact me directly: </w:t>
      </w:r>
      <w:hyperlink r:id="rId10" w:history="1">
        <w:r w:rsidR="00A343F6" w:rsidRPr="00262E56">
          <w:rPr>
            <w:rStyle w:val="Hyperlink"/>
            <w:rFonts w:cstheme="minorHAnsi"/>
          </w:rPr>
          <w:t>Alice.Bodiley@wema.org.uk</w:t>
        </w:r>
      </w:hyperlink>
      <w:r w:rsidR="00A343F6">
        <w:rPr>
          <w:rFonts w:cstheme="minorHAnsi"/>
          <w:color w:val="000000" w:themeColor="text1"/>
        </w:rPr>
        <w:t xml:space="preserve"> </w:t>
      </w:r>
    </w:p>
    <w:p w14:paraId="75FC75F9" w14:textId="77777777" w:rsidR="008E4828" w:rsidRPr="008C0632" w:rsidRDefault="008E4828" w:rsidP="008E4828">
      <w:pPr>
        <w:rPr>
          <w:rFonts w:cstheme="minorHAnsi"/>
          <w:color w:val="000000" w:themeColor="text1"/>
        </w:rPr>
      </w:pPr>
      <w:r w:rsidRPr="008C0632">
        <w:rPr>
          <w:rFonts w:cstheme="minorHAnsi"/>
          <w:color w:val="000000" w:themeColor="text1"/>
        </w:rPr>
        <w:t>Best wishes</w:t>
      </w:r>
    </w:p>
    <w:p w14:paraId="29A98135" w14:textId="77777777" w:rsidR="00756CE5" w:rsidRPr="00A343F6" w:rsidRDefault="008E4828" w:rsidP="008E4828">
      <w:pPr>
        <w:rPr>
          <w:rFonts w:cstheme="minorHAnsi"/>
          <w:b/>
          <w:bCs/>
          <w:color w:val="000000" w:themeColor="text1"/>
        </w:rPr>
      </w:pPr>
      <w:r w:rsidRPr="00A343F6">
        <w:rPr>
          <w:rFonts w:cstheme="minorHAnsi"/>
          <w:b/>
          <w:bCs/>
          <w:color w:val="000000" w:themeColor="text1"/>
        </w:rPr>
        <w:t>Alice Bodile</w:t>
      </w:r>
      <w:r w:rsidR="00756CE5" w:rsidRPr="00A343F6">
        <w:rPr>
          <w:rFonts w:cstheme="minorHAnsi"/>
          <w:b/>
          <w:bCs/>
          <w:color w:val="000000" w:themeColor="text1"/>
        </w:rPr>
        <w:t xml:space="preserve">y </w:t>
      </w:r>
    </w:p>
    <w:p w14:paraId="00E4AA44" w14:textId="34134091" w:rsidR="00911B2E" w:rsidRPr="00A343F6" w:rsidRDefault="008E4828" w:rsidP="008E4828">
      <w:pPr>
        <w:rPr>
          <w:rFonts w:cstheme="minorHAnsi"/>
          <w:b/>
          <w:bCs/>
          <w:color w:val="000000" w:themeColor="text1"/>
        </w:rPr>
      </w:pPr>
      <w:r w:rsidRPr="00A343F6">
        <w:rPr>
          <w:rFonts w:cstheme="minorHAnsi"/>
          <w:b/>
          <w:bCs/>
          <w:color w:val="000000" w:themeColor="text1"/>
        </w:rPr>
        <w:t xml:space="preserve">Programme </w:t>
      </w:r>
      <w:r w:rsidR="00756CE5" w:rsidRPr="00A343F6">
        <w:rPr>
          <w:rFonts w:cstheme="minorHAnsi"/>
          <w:b/>
          <w:bCs/>
          <w:color w:val="000000" w:themeColor="text1"/>
        </w:rPr>
        <w:t>L</w:t>
      </w:r>
      <w:r w:rsidRPr="00A343F6">
        <w:rPr>
          <w:rFonts w:cstheme="minorHAnsi"/>
          <w:b/>
          <w:bCs/>
          <w:color w:val="000000" w:themeColor="text1"/>
        </w:rPr>
        <w:t>eader: Groups and Courses</w:t>
      </w:r>
      <w:r w:rsidR="00911B2E" w:rsidRPr="00A343F6">
        <w:rPr>
          <w:rFonts w:cstheme="minorHAnsi"/>
          <w:b/>
          <w:bCs/>
          <w:color w:val="000000" w:themeColor="text1"/>
        </w:rPr>
        <w:t xml:space="preserve">            </w:t>
      </w:r>
    </w:p>
    <w:sectPr w:rsidR="00911B2E" w:rsidRPr="00A343F6" w:rsidSect="007277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887"/>
    <w:multiLevelType w:val="hybridMultilevel"/>
    <w:tmpl w:val="D786EF3A"/>
    <w:lvl w:ilvl="0" w:tplc="D0C82A3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A1E28"/>
    <w:multiLevelType w:val="hybridMultilevel"/>
    <w:tmpl w:val="2964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4F5251"/>
    <w:multiLevelType w:val="hybridMultilevel"/>
    <w:tmpl w:val="553E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123457">
    <w:abstractNumId w:val="2"/>
  </w:num>
  <w:num w:numId="2" w16cid:durableId="104623823">
    <w:abstractNumId w:val="1"/>
  </w:num>
  <w:num w:numId="3" w16cid:durableId="129093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28"/>
    <w:rsid w:val="00026EB4"/>
    <w:rsid w:val="000913E3"/>
    <w:rsid w:val="00091EC6"/>
    <w:rsid w:val="000A254C"/>
    <w:rsid w:val="000C27CF"/>
    <w:rsid w:val="000C7D4F"/>
    <w:rsid w:val="000D0D63"/>
    <w:rsid w:val="000D6916"/>
    <w:rsid w:val="000E4421"/>
    <w:rsid w:val="000F2356"/>
    <w:rsid w:val="001150DD"/>
    <w:rsid w:val="001330F4"/>
    <w:rsid w:val="00140182"/>
    <w:rsid w:val="00140376"/>
    <w:rsid w:val="00150A72"/>
    <w:rsid w:val="001733CD"/>
    <w:rsid w:val="00180E82"/>
    <w:rsid w:val="001A6FD6"/>
    <w:rsid w:val="001B2571"/>
    <w:rsid w:val="001D3292"/>
    <w:rsid w:val="001E70C0"/>
    <w:rsid w:val="001F4ACD"/>
    <w:rsid w:val="00257920"/>
    <w:rsid w:val="002732AA"/>
    <w:rsid w:val="00283633"/>
    <w:rsid w:val="002B1234"/>
    <w:rsid w:val="002F0119"/>
    <w:rsid w:val="002F7BBD"/>
    <w:rsid w:val="00307F9B"/>
    <w:rsid w:val="003149F4"/>
    <w:rsid w:val="00317FCF"/>
    <w:rsid w:val="00327ACD"/>
    <w:rsid w:val="00327ADC"/>
    <w:rsid w:val="0033763D"/>
    <w:rsid w:val="00337806"/>
    <w:rsid w:val="003521B0"/>
    <w:rsid w:val="00365F1A"/>
    <w:rsid w:val="0038537D"/>
    <w:rsid w:val="00405BED"/>
    <w:rsid w:val="00410DAE"/>
    <w:rsid w:val="004245C6"/>
    <w:rsid w:val="0045597E"/>
    <w:rsid w:val="004568DD"/>
    <w:rsid w:val="004607E0"/>
    <w:rsid w:val="00487B5C"/>
    <w:rsid w:val="004939AD"/>
    <w:rsid w:val="004C19FE"/>
    <w:rsid w:val="004E3CD8"/>
    <w:rsid w:val="004E6070"/>
    <w:rsid w:val="004F0742"/>
    <w:rsid w:val="004F527B"/>
    <w:rsid w:val="004F76CA"/>
    <w:rsid w:val="00507E9B"/>
    <w:rsid w:val="0051773A"/>
    <w:rsid w:val="00524E97"/>
    <w:rsid w:val="00561178"/>
    <w:rsid w:val="00570E1C"/>
    <w:rsid w:val="00582968"/>
    <w:rsid w:val="005B1D09"/>
    <w:rsid w:val="005E54E3"/>
    <w:rsid w:val="005E5BAD"/>
    <w:rsid w:val="005F2593"/>
    <w:rsid w:val="00604D0A"/>
    <w:rsid w:val="00642C64"/>
    <w:rsid w:val="006441E9"/>
    <w:rsid w:val="00645D72"/>
    <w:rsid w:val="006562C2"/>
    <w:rsid w:val="006639A8"/>
    <w:rsid w:val="00665E5C"/>
    <w:rsid w:val="006673D6"/>
    <w:rsid w:val="006C2954"/>
    <w:rsid w:val="006C3BD9"/>
    <w:rsid w:val="006E257C"/>
    <w:rsid w:val="006E6743"/>
    <w:rsid w:val="006F5B85"/>
    <w:rsid w:val="0070304B"/>
    <w:rsid w:val="00727730"/>
    <w:rsid w:val="00736B9D"/>
    <w:rsid w:val="00756CE5"/>
    <w:rsid w:val="00766677"/>
    <w:rsid w:val="0077250A"/>
    <w:rsid w:val="0077501B"/>
    <w:rsid w:val="0077662A"/>
    <w:rsid w:val="00790FFC"/>
    <w:rsid w:val="00795DDE"/>
    <w:rsid w:val="007B411D"/>
    <w:rsid w:val="007C489B"/>
    <w:rsid w:val="007C51D1"/>
    <w:rsid w:val="007D7F24"/>
    <w:rsid w:val="007E20BA"/>
    <w:rsid w:val="007F2FAB"/>
    <w:rsid w:val="00807CA7"/>
    <w:rsid w:val="00822573"/>
    <w:rsid w:val="0082295C"/>
    <w:rsid w:val="00840A53"/>
    <w:rsid w:val="008460C4"/>
    <w:rsid w:val="008500C6"/>
    <w:rsid w:val="00853230"/>
    <w:rsid w:val="008560F7"/>
    <w:rsid w:val="00870F25"/>
    <w:rsid w:val="008949CD"/>
    <w:rsid w:val="008E4828"/>
    <w:rsid w:val="00902D47"/>
    <w:rsid w:val="00907007"/>
    <w:rsid w:val="009074B3"/>
    <w:rsid w:val="00911B2E"/>
    <w:rsid w:val="009336D4"/>
    <w:rsid w:val="0097157C"/>
    <w:rsid w:val="00984A85"/>
    <w:rsid w:val="00984C76"/>
    <w:rsid w:val="009E2760"/>
    <w:rsid w:val="009E7DF9"/>
    <w:rsid w:val="009F1461"/>
    <w:rsid w:val="00A133AE"/>
    <w:rsid w:val="00A134DC"/>
    <w:rsid w:val="00A155D5"/>
    <w:rsid w:val="00A343F6"/>
    <w:rsid w:val="00A40CBB"/>
    <w:rsid w:val="00A510EB"/>
    <w:rsid w:val="00A66983"/>
    <w:rsid w:val="00A672C0"/>
    <w:rsid w:val="00A722A0"/>
    <w:rsid w:val="00A830B9"/>
    <w:rsid w:val="00A919AB"/>
    <w:rsid w:val="00AA409C"/>
    <w:rsid w:val="00AA48AF"/>
    <w:rsid w:val="00AE2419"/>
    <w:rsid w:val="00AE304A"/>
    <w:rsid w:val="00AF2CFA"/>
    <w:rsid w:val="00B376C2"/>
    <w:rsid w:val="00B75381"/>
    <w:rsid w:val="00BB10D8"/>
    <w:rsid w:val="00BB5959"/>
    <w:rsid w:val="00BF73D5"/>
    <w:rsid w:val="00C105DC"/>
    <w:rsid w:val="00C15781"/>
    <w:rsid w:val="00C22A7C"/>
    <w:rsid w:val="00C26414"/>
    <w:rsid w:val="00C418B0"/>
    <w:rsid w:val="00C62C23"/>
    <w:rsid w:val="00C6387B"/>
    <w:rsid w:val="00C85BAF"/>
    <w:rsid w:val="00CA0EF7"/>
    <w:rsid w:val="00CA13C8"/>
    <w:rsid w:val="00CA5664"/>
    <w:rsid w:val="00CA6C57"/>
    <w:rsid w:val="00CA74FA"/>
    <w:rsid w:val="00CC379C"/>
    <w:rsid w:val="00CC73C8"/>
    <w:rsid w:val="00CD4233"/>
    <w:rsid w:val="00CD753C"/>
    <w:rsid w:val="00CD7CC8"/>
    <w:rsid w:val="00D112E4"/>
    <w:rsid w:val="00D12CC2"/>
    <w:rsid w:val="00D31F7B"/>
    <w:rsid w:val="00D42675"/>
    <w:rsid w:val="00DA24CE"/>
    <w:rsid w:val="00DB5131"/>
    <w:rsid w:val="00DE35B3"/>
    <w:rsid w:val="00DE7BF2"/>
    <w:rsid w:val="00E449A5"/>
    <w:rsid w:val="00E50080"/>
    <w:rsid w:val="00E84ADA"/>
    <w:rsid w:val="00EB2A91"/>
    <w:rsid w:val="00EB5D3F"/>
    <w:rsid w:val="00EB6C15"/>
    <w:rsid w:val="00ED3305"/>
    <w:rsid w:val="00ED3F80"/>
    <w:rsid w:val="00ED641F"/>
    <w:rsid w:val="00EE0344"/>
    <w:rsid w:val="00EF2C7D"/>
    <w:rsid w:val="00EF5584"/>
    <w:rsid w:val="00F41B8C"/>
    <w:rsid w:val="00F44200"/>
    <w:rsid w:val="00F444F9"/>
    <w:rsid w:val="00F44E6A"/>
    <w:rsid w:val="00FD5BED"/>
    <w:rsid w:val="00FE54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F887"/>
  <w15:chartTrackingRefBased/>
  <w15:docId w15:val="{4FB7AB60-93D6-4C93-9CCD-2C53194B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828"/>
    <w:rPr>
      <w:color w:val="0563C1" w:themeColor="hyperlink"/>
      <w:u w:val="single"/>
    </w:rPr>
  </w:style>
  <w:style w:type="character" w:styleId="UnresolvedMention">
    <w:name w:val="Unresolved Mention"/>
    <w:basedOn w:val="DefaultParagraphFont"/>
    <w:uiPriority w:val="99"/>
    <w:semiHidden/>
    <w:unhideWhenUsed/>
    <w:rsid w:val="00A830B9"/>
    <w:rPr>
      <w:color w:val="605E5C"/>
      <w:shd w:val="clear" w:color="auto" w:fill="E1DFDD"/>
    </w:rPr>
  </w:style>
  <w:style w:type="character" w:styleId="FollowedHyperlink">
    <w:name w:val="FollowedHyperlink"/>
    <w:basedOn w:val="DefaultParagraphFont"/>
    <w:uiPriority w:val="99"/>
    <w:semiHidden/>
    <w:unhideWhenUsed/>
    <w:rsid w:val="009074B3"/>
    <w:rPr>
      <w:color w:val="954F72" w:themeColor="followedHyperlink"/>
      <w:u w:val="single"/>
    </w:rPr>
  </w:style>
  <w:style w:type="paragraph" w:styleId="NormalWeb">
    <w:name w:val="Normal (Web)"/>
    <w:basedOn w:val="Normal"/>
    <w:uiPriority w:val="99"/>
    <w:semiHidden/>
    <w:unhideWhenUsed/>
    <w:rsid w:val="000913E3"/>
    <w:rPr>
      <w:rFonts w:ascii="Times New Roman" w:hAnsi="Times New Roman" w:cs="Times New Roman"/>
      <w:sz w:val="24"/>
      <w:szCs w:val="24"/>
    </w:rPr>
  </w:style>
  <w:style w:type="paragraph" w:styleId="ListParagraph">
    <w:name w:val="List Paragraph"/>
    <w:basedOn w:val="Normal"/>
    <w:uiPriority w:val="34"/>
    <w:qFormat/>
    <w:rsid w:val="00D31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0928">
      <w:bodyDiv w:val="1"/>
      <w:marLeft w:val="0"/>
      <w:marRight w:val="0"/>
      <w:marTop w:val="0"/>
      <w:marBottom w:val="0"/>
      <w:divBdr>
        <w:top w:val="none" w:sz="0" w:space="0" w:color="auto"/>
        <w:left w:val="none" w:sz="0" w:space="0" w:color="auto"/>
        <w:bottom w:val="none" w:sz="0" w:space="0" w:color="auto"/>
        <w:right w:val="none" w:sz="0" w:space="0" w:color="auto"/>
      </w:divBdr>
    </w:div>
    <w:div w:id="10089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lice.Bodiley@wema.org.uk" TargetMode="External"/><Relationship Id="rId4" Type="http://schemas.openxmlformats.org/officeDocument/2006/relationships/numbering" Target="numbering.xml"/><Relationship Id="rId9" Type="http://schemas.openxmlformats.org/officeDocument/2006/relationships/hyperlink" Target="https://wema.org.uk/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4a4c78-cbb1-4392-b747-3fe4733a1eb5">
      <Terms xmlns="http://schemas.microsoft.com/office/infopath/2007/PartnerControls"/>
    </lcf76f155ced4ddcb4097134ff3c332f>
    <TaxCatchAll xmlns="b603fde7-c9cc-48de-a197-c415161026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030005A43424CA11DB5BE3B0505E5" ma:contentTypeVersion="16" ma:contentTypeDescription="Create a new document." ma:contentTypeScope="" ma:versionID="191684d5e04b46af4271672bf4eaa414">
  <xsd:schema xmlns:xsd="http://www.w3.org/2001/XMLSchema" xmlns:xs="http://www.w3.org/2001/XMLSchema" xmlns:p="http://schemas.microsoft.com/office/2006/metadata/properties" xmlns:ns2="424a4c78-cbb1-4392-b747-3fe4733a1eb5" xmlns:ns3="b603fde7-c9cc-48de-a197-c415161026a7" targetNamespace="http://schemas.microsoft.com/office/2006/metadata/properties" ma:root="true" ma:fieldsID="d9725964ea89e1215ae3554f418682c5" ns2:_="" ns3:_="">
    <xsd:import namespace="424a4c78-cbb1-4392-b747-3fe4733a1eb5"/>
    <xsd:import namespace="b603fde7-c9cc-48de-a197-c415161026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a4c78-cbb1-4392-b747-3fe4733a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fb7c2a9-4225-4283-805c-114a13914e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03fde7-c9cc-48de-a197-c415161026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884e51-3510-49bf-8d33-fcd3ee8775aa}" ma:internalName="TaxCatchAll" ma:showField="CatchAllData" ma:web="b603fde7-c9cc-48de-a197-c415161026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239C4-1CC7-4202-B508-72F3E8F2BECF}">
  <ds:schemaRefs>
    <ds:schemaRef ds:uri="http://schemas.microsoft.com/sharepoint/v3/contenttype/forms"/>
  </ds:schemaRefs>
</ds:datastoreItem>
</file>

<file path=customXml/itemProps2.xml><?xml version="1.0" encoding="utf-8"?>
<ds:datastoreItem xmlns:ds="http://schemas.openxmlformats.org/officeDocument/2006/customXml" ds:itemID="{EBCF6FA4-6071-490E-BC5F-79D2FA710342}">
  <ds:schemaRefs>
    <ds:schemaRef ds:uri="http://schemas.microsoft.com/office/2006/metadata/properties"/>
    <ds:schemaRef ds:uri="http://schemas.microsoft.com/office/infopath/2007/PartnerControls"/>
    <ds:schemaRef ds:uri="424a4c78-cbb1-4392-b747-3fe4733a1eb5"/>
    <ds:schemaRef ds:uri="b603fde7-c9cc-48de-a197-c415161026a7"/>
  </ds:schemaRefs>
</ds:datastoreItem>
</file>

<file path=customXml/itemProps3.xml><?xml version="1.0" encoding="utf-8"?>
<ds:datastoreItem xmlns:ds="http://schemas.openxmlformats.org/officeDocument/2006/customXml" ds:itemID="{0CEB26AC-98B5-4AEF-B37B-FB27843E8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a4c78-cbb1-4392-b747-3fe4733a1eb5"/>
    <ds:schemaRef ds:uri="b603fde7-c9cc-48de-a197-c4151610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Bodiley</dc:creator>
  <cp:keywords/>
  <dc:description/>
  <cp:lastModifiedBy>kenelkes@gmail.com</cp:lastModifiedBy>
  <cp:revision>29</cp:revision>
  <dcterms:created xsi:type="dcterms:W3CDTF">2025-12-05T12:05:00Z</dcterms:created>
  <dcterms:modified xsi:type="dcterms:W3CDTF">2025-12-17T09:54:00Z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0x010100CEA030005A43424CA11DB5BE3B0505E5</vt:lpwstr>
  </property>
  <property fmtid="{D5CDD505-2E9C-101B-9397-08002B2CF9AE}" pid="3" name="MediaServiceImageTags">
    <vt:lpwstr/>
  </property>
</Properties>
</file>